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345"/>
        <w:gridCol w:w="3510"/>
      </w:tblGrid>
      <w:tr w:rsidR="00723C1F" w:rsidRPr="00456341" w:rsidTr="001F1780">
        <w:tc>
          <w:tcPr>
            <w:tcW w:w="6345" w:type="dxa"/>
          </w:tcPr>
          <w:p w:rsidR="00723C1F" w:rsidRPr="00456341" w:rsidRDefault="00723C1F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723C1F" w:rsidRPr="00456341" w:rsidRDefault="00723C1F">
            <w:pPr>
              <w:rPr>
                <w:sz w:val="22"/>
                <w:szCs w:val="22"/>
              </w:rPr>
            </w:pPr>
            <w:r w:rsidRPr="00456341">
              <w:rPr>
                <w:sz w:val="22"/>
                <w:szCs w:val="22"/>
              </w:rPr>
              <w:t>Утверждаю:</w:t>
            </w:r>
          </w:p>
          <w:p w:rsidR="00723C1F" w:rsidRPr="00456341" w:rsidRDefault="00D756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AC4512">
              <w:rPr>
                <w:sz w:val="22"/>
                <w:szCs w:val="22"/>
              </w:rPr>
              <w:t>енеральн</w:t>
            </w:r>
            <w:r>
              <w:rPr>
                <w:sz w:val="22"/>
                <w:szCs w:val="22"/>
              </w:rPr>
              <w:t>ый</w:t>
            </w:r>
            <w:r w:rsidR="005610AD">
              <w:rPr>
                <w:sz w:val="22"/>
                <w:szCs w:val="22"/>
              </w:rPr>
              <w:t xml:space="preserve"> директор</w:t>
            </w:r>
          </w:p>
          <w:p w:rsidR="00723C1F" w:rsidRPr="00456341" w:rsidRDefault="00AC4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723C1F" w:rsidRPr="00456341">
              <w:rPr>
                <w:sz w:val="22"/>
                <w:szCs w:val="22"/>
              </w:rPr>
              <w:t>УП</w:t>
            </w:r>
            <w:r>
              <w:rPr>
                <w:sz w:val="22"/>
                <w:szCs w:val="22"/>
              </w:rPr>
              <w:t xml:space="preserve"> РБ</w:t>
            </w:r>
            <w:r w:rsidR="00723C1F" w:rsidRPr="00456341">
              <w:rPr>
                <w:sz w:val="22"/>
                <w:szCs w:val="22"/>
              </w:rPr>
              <w:t xml:space="preserve"> «Уфаводоканал»</w:t>
            </w:r>
          </w:p>
          <w:p w:rsidR="00723C1F" w:rsidRPr="00456341" w:rsidRDefault="00723C1F">
            <w:pPr>
              <w:rPr>
                <w:sz w:val="22"/>
                <w:szCs w:val="22"/>
              </w:rPr>
            </w:pPr>
            <w:r w:rsidRPr="00456341">
              <w:rPr>
                <w:sz w:val="22"/>
                <w:szCs w:val="22"/>
                <w:u w:val="single"/>
              </w:rPr>
              <w:tab/>
            </w:r>
            <w:r w:rsidRPr="00456341">
              <w:rPr>
                <w:sz w:val="22"/>
                <w:szCs w:val="22"/>
                <w:u w:val="single"/>
              </w:rPr>
              <w:tab/>
            </w:r>
            <w:r w:rsidR="00D7566C">
              <w:rPr>
                <w:sz w:val="22"/>
                <w:szCs w:val="22"/>
              </w:rPr>
              <w:t xml:space="preserve">Т.Т. </w:t>
            </w:r>
            <w:proofErr w:type="spellStart"/>
            <w:r w:rsidR="00D7566C">
              <w:rPr>
                <w:sz w:val="22"/>
                <w:szCs w:val="22"/>
              </w:rPr>
              <w:t>Муллоджанов</w:t>
            </w:r>
            <w:proofErr w:type="spellEnd"/>
          </w:p>
          <w:p w:rsidR="00723C1F" w:rsidRPr="00456341" w:rsidRDefault="00723C1F">
            <w:pPr>
              <w:rPr>
                <w:sz w:val="22"/>
                <w:szCs w:val="22"/>
              </w:rPr>
            </w:pPr>
            <w:r w:rsidRPr="00456341">
              <w:rPr>
                <w:sz w:val="22"/>
                <w:szCs w:val="22"/>
              </w:rPr>
              <w:t>от "</w:t>
            </w:r>
            <w:r w:rsidRPr="00456341">
              <w:rPr>
                <w:sz w:val="22"/>
                <w:szCs w:val="22"/>
                <w:u w:val="single"/>
              </w:rPr>
              <w:tab/>
            </w:r>
            <w:r w:rsidRPr="00456341">
              <w:rPr>
                <w:sz w:val="22"/>
                <w:szCs w:val="22"/>
              </w:rPr>
              <w:t>"</w:t>
            </w:r>
            <w:r w:rsidRPr="00456341">
              <w:rPr>
                <w:sz w:val="22"/>
                <w:szCs w:val="22"/>
                <w:u w:val="single"/>
              </w:rPr>
              <w:tab/>
            </w:r>
            <w:r w:rsidRPr="00456341">
              <w:rPr>
                <w:sz w:val="22"/>
                <w:szCs w:val="22"/>
                <w:u w:val="single"/>
              </w:rPr>
              <w:tab/>
            </w:r>
            <w:r w:rsidRPr="00456341">
              <w:rPr>
                <w:sz w:val="22"/>
                <w:szCs w:val="22"/>
              </w:rPr>
              <w:t>20</w:t>
            </w:r>
            <w:r w:rsidRPr="00456341">
              <w:rPr>
                <w:sz w:val="22"/>
                <w:szCs w:val="22"/>
                <w:u w:val="single"/>
              </w:rPr>
              <w:tab/>
            </w:r>
            <w:r w:rsidRPr="00456341">
              <w:rPr>
                <w:sz w:val="22"/>
                <w:szCs w:val="22"/>
              </w:rPr>
              <w:t>г.</w:t>
            </w:r>
          </w:p>
        </w:tc>
      </w:tr>
    </w:tbl>
    <w:p w:rsidR="00723C1F" w:rsidRDefault="00723C1F">
      <w:pPr>
        <w:rPr>
          <w:sz w:val="22"/>
          <w:szCs w:val="22"/>
        </w:rPr>
      </w:pPr>
    </w:p>
    <w:p w:rsidR="008E2511" w:rsidRPr="00456341" w:rsidRDefault="00864AD5" w:rsidP="00864AD5">
      <w:pPr>
        <w:jc w:val="center"/>
        <w:rPr>
          <w:b/>
          <w:sz w:val="22"/>
          <w:szCs w:val="22"/>
        </w:rPr>
      </w:pPr>
      <w:r w:rsidRPr="00456341">
        <w:rPr>
          <w:b/>
          <w:sz w:val="22"/>
          <w:szCs w:val="22"/>
        </w:rPr>
        <w:t>Информация о наличии (отсутствии) технической возможности</w:t>
      </w:r>
    </w:p>
    <w:p w:rsidR="00864AD5" w:rsidRPr="00456341" w:rsidRDefault="00145A65" w:rsidP="00864AD5">
      <w:pPr>
        <w:jc w:val="center"/>
        <w:rPr>
          <w:b/>
          <w:sz w:val="22"/>
          <w:szCs w:val="22"/>
        </w:rPr>
      </w:pPr>
      <w:r w:rsidRPr="00456341">
        <w:rPr>
          <w:b/>
          <w:sz w:val="22"/>
          <w:szCs w:val="22"/>
        </w:rPr>
        <w:t>д</w:t>
      </w:r>
      <w:r w:rsidR="00864AD5" w:rsidRPr="00456341">
        <w:rPr>
          <w:b/>
          <w:sz w:val="22"/>
          <w:szCs w:val="22"/>
        </w:rPr>
        <w:t>оступа к регулируемым товарам и услугам регулируемых организаций, а также</w:t>
      </w:r>
    </w:p>
    <w:p w:rsidR="00864AD5" w:rsidRPr="00456341" w:rsidRDefault="00145A65" w:rsidP="00864AD5">
      <w:pPr>
        <w:jc w:val="center"/>
        <w:rPr>
          <w:b/>
          <w:sz w:val="22"/>
          <w:szCs w:val="22"/>
        </w:rPr>
      </w:pPr>
      <w:r w:rsidRPr="00456341">
        <w:rPr>
          <w:b/>
          <w:sz w:val="22"/>
          <w:szCs w:val="22"/>
        </w:rPr>
        <w:t>о</w:t>
      </w:r>
      <w:r w:rsidR="00864AD5" w:rsidRPr="00456341">
        <w:rPr>
          <w:b/>
          <w:sz w:val="22"/>
          <w:szCs w:val="22"/>
        </w:rPr>
        <w:t xml:space="preserve"> регистрации и ходе реализации заявок на подключение к </w:t>
      </w:r>
      <w:proofErr w:type="gramStart"/>
      <w:r w:rsidR="00864AD5" w:rsidRPr="00456341">
        <w:rPr>
          <w:b/>
          <w:sz w:val="22"/>
          <w:szCs w:val="22"/>
        </w:rPr>
        <w:t>централизованным</w:t>
      </w:r>
      <w:proofErr w:type="gramEnd"/>
      <w:r w:rsidR="00864AD5" w:rsidRPr="00456341">
        <w:rPr>
          <w:b/>
          <w:sz w:val="22"/>
          <w:szCs w:val="22"/>
        </w:rPr>
        <w:t xml:space="preserve"> </w:t>
      </w:r>
    </w:p>
    <w:p w:rsidR="00864AD5" w:rsidRPr="00456341" w:rsidRDefault="00864AD5" w:rsidP="00864AD5">
      <w:pPr>
        <w:jc w:val="center"/>
        <w:rPr>
          <w:b/>
          <w:sz w:val="22"/>
          <w:szCs w:val="22"/>
        </w:rPr>
      </w:pPr>
      <w:r w:rsidRPr="00456341">
        <w:rPr>
          <w:b/>
          <w:sz w:val="22"/>
          <w:szCs w:val="22"/>
        </w:rPr>
        <w:t xml:space="preserve">системам </w:t>
      </w:r>
      <w:r w:rsidR="00AC4512">
        <w:rPr>
          <w:b/>
          <w:sz w:val="22"/>
          <w:szCs w:val="22"/>
        </w:rPr>
        <w:t xml:space="preserve"> водоснабжения и водоотведения Г</w:t>
      </w:r>
      <w:r w:rsidRPr="00456341">
        <w:rPr>
          <w:b/>
          <w:sz w:val="22"/>
          <w:szCs w:val="22"/>
        </w:rPr>
        <w:t>УП</w:t>
      </w:r>
      <w:r w:rsidR="00AC4512">
        <w:rPr>
          <w:b/>
          <w:sz w:val="22"/>
          <w:szCs w:val="22"/>
        </w:rPr>
        <w:t xml:space="preserve"> РБ</w:t>
      </w:r>
      <w:r w:rsidRPr="00456341">
        <w:rPr>
          <w:b/>
          <w:sz w:val="22"/>
          <w:szCs w:val="22"/>
        </w:rPr>
        <w:t xml:space="preserve"> «Уфаводоканал»</w:t>
      </w:r>
    </w:p>
    <w:p w:rsidR="00864AD5" w:rsidRPr="00456341" w:rsidRDefault="00864AD5" w:rsidP="00864AD5">
      <w:pPr>
        <w:jc w:val="center"/>
        <w:rPr>
          <w:b/>
          <w:sz w:val="22"/>
          <w:szCs w:val="22"/>
        </w:rPr>
      </w:pPr>
      <w:r w:rsidRPr="00456341">
        <w:rPr>
          <w:b/>
          <w:sz w:val="22"/>
          <w:szCs w:val="22"/>
        </w:rPr>
        <w:t xml:space="preserve">за </w:t>
      </w:r>
      <w:r w:rsidR="00AC4512">
        <w:rPr>
          <w:b/>
          <w:sz w:val="22"/>
          <w:szCs w:val="22"/>
          <w:lang w:val="en-US"/>
        </w:rPr>
        <w:t>I</w:t>
      </w:r>
      <w:r w:rsidRPr="00456341">
        <w:rPr>
          <w:b/>
          <w:sz w:val="22"/>
          <w:szCs w:val="22"/>
          <w:lang w:val="en-US"/>
        </w:rPr>
        <w:t xml:space="preserve"> </w:t>
      </w:r>
      <w:r w:rsidRPr="00456341">
        <w:rPr>
          <w:b/>
          <w:sz w:val="22"/>
          <w:szCs w:val="22"/>
        </w:rPr>
        <w:t xml:space="preserve">квартал </w:t>
      </w:r>
      <w:r w:rsidR="008423E3">
        <w:rPr>
          <w:b/>
          <w:sz w:val="22"/>
          <w:szCs w:val="22"/>
          <w:lang w:val="en-US"/>
        </w:rPr>
        <w:t>20</w:t>
      </w:r>
      <w:r w:rsidR="008423E3">
        <w:rPr>
          <w:b/>
          <w:sz w:val="22"/>
          <w:szCs w:val="22"/>
        </w:rPr>
        <w:t>2</w:t>
      </w:r>
      <w:r w:rsidR="00D7566C">
        <w:rPr>
          <w:b/>
          <w:sz w:val="22"/>
          <w:szCs w:val="22"/>
        </w:rPr>
        <w:t>1</w:t>
      </w:r>
      <w:r w:rsidRPr="00456341">
        <w:rPr>
          <w:b/>
          <w:sz w:val="22"/>
          <w:szCs w:val="22"/>
        </w:rPr>
        <w:t xml:space="preserve"> года.</w:t>
      </w:r>
    </w:p>
    <w:p w:rsidR="00802D33" w:rsidRDefault="00802D33" w:rsidP="00864AD5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566"/>
        <w:gridCol w:w="2337"/>
        <w:gridCol w:w="5195"/>
        <w:gridCol w:w="1366"/>
      </w:tblGrid>
      <w:tr w:rsidR="00C166C3" w:rsidRPr="00456341" w:rsidTr="004E0974">
        <w:trPr>
          <w:trHeight w:val="696"/>
        </w:trPr>
        <w:tc>
          <w:tcPr>
            <w:tcW w:w="391" w:type="dxa"/>
            <w:vMerge w:val="restart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2337" w:type="dxa"/>
            <w:vMerge w:val="restart"/>
            <w:vAlign w:val="center"/>
          </w:tcPr>
          <w:p w:rsidR="00C166C3" w:rsidRPr="00456341" w:rsidRDefault="00C166C3" w:rsidP="00456341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Информация о</w:t>
            </w:r>
          </w:p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56341">
              <w:rPr>
                <w:b/>
                <w:sz w:val="22"/>
                <w:szCs w:val="22"/>
              </w:rPr>
              <w:t>наличии</w:t>
            </w:r>
            <w:proofErr w:type="gramEnd"/>
          </w:p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(</w:t>
            </w:r>
            <w:proofErr w:type="gramStart"/>
            <w:r w:rsidRPr="00456341">
              <w:rPr>
                <w:b/>
                <w:sz w:val="22"/>
                <w:szCs w:val="22"/>
              </w:rPr>
              <w:t>отсутствии</w:t>
            </w:r>
            <w:proofErr w:type="gramEnd"/>
            <w:r w:rsidRPr="00456341">
              <w:rPr>
                <w:b/>
                <w:sz w:val="22"/>
                <w:szCs w:val="22"/>
              </w:rPr>
              <w:t>)</w:t>
            </w:r>
          </w:p>
          <w:p w:rsidR="00C166C3" w:rsidRPr="00456341" w:rsidRDefault="00C166C3" w:rsidP="00456341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технической возможности подключения к централизованной системе водоснабжения</w:t>
            </w:r>
          </w:p>
        </w:tc>
        <w:tc>
          <w:tcPr>
            <w:tcW w:w="5195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по</w:t>
            </w:r>
            <w:r w:rsidR="00AC4512">
              <w:rPr>
                <w:b/>
                <w:sz w:val="22"/>
                <w:szCs w:val="22"/>
              </w:rPr>
              <w:t>данных и зарегистрированных  в Г</w:t>
            </w:r>
            <w:r w:rsidRPr="00456341">
              <w:rPr>
                <w:b/>
                <w:sz w:val="22"/>
                <w:szCs w:val="22"/>
              </w:rPr>
              <w:t>УП</w:t>
            </w:r>
            <w:r w:rsidR="00AC4512">
              <w:rPr>
                <w:b/>
                <w:sz w:val="22"/>
                <w:szCs w:val="22"/>
              </w:rPr>
              <w:t xml:space="preserve"> РБ</w:t>
            </w:r>
            <w:r w:rsidRPr="00456341">
              <w:rPr>
                <w:b/>
                <w:sz w:val="22"/>
                <w:szCs w:val="22"/>
              </w:rPr>
              <w:t xml:space="preserve"> «Уфаводоканал» заявок</w:t>
            </w:r>
          </w:p>
        </w:tc>
        <w:tc>
          <w:tcPr>
            <w:tcW w:w="1366" w:type="dxa"/>
            <w:vAlign w:val="center"/>
          </w:tcPr>
          <w:p w:rsidR="00C166C3" w:rsidRDefault="00632D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</w:tr>
      <w:tr w:rsidR="00C166C3" w:rsidRPr="00456341" w:rsidTr="00601E75">
        <w:trPr>
          <w:trHeight w:val="365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исполненных заявок</w:t>
            </w:r>
          </w:p>
        </w:tc>
        <w:tc>
          <w:tcPr>
            <w:tcW w:w="1366" w:type="dxa"/>
            <w:vAlign w:val="center"/>
          </w:tcPr>
          <w:p w:rsidR="00C166C3" w:rsidRDefault="00632D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</w:t>
            </w:r>
          </w:p>
        </w:tc>
      </w:tr>
      <w:tr w:rsidR="00C166C3" w:rsidRPr="00456341" w:rsidTr="00601E75">
        <w:trPr>
          <w:trHeight w:val="412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C166C3" w:rsidP="009447A9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заявок</w:t>
            </w:r>
            <w:r>
              <w:rPr>
                <w:b/>
                <w:sz w:val="22"/>
                <w:szCs w:val="22"/>
              </w:rPr>
              <w:t>,</w:t>
            </w:r>
            <w:r w:rsidRPr="00456341">
              <w:rPr>
                <w:b/>
                <w:sz w:val="22"/>
                <w:szCs w:val="22"/>
              </w:rPr>
              <w:t xml:space="preserve"> переходящих на </w:t>
            </w:r>
            <w:r w:rsidRPr="00456341">
              <w:rPr>
                <w:b/>
                <w:sz w:val="22"/>
                <w:szCs w:val="22"/>
                <w:lang w:val="en-US"/>
              </w:rPr>
              <w:t>I</w:t>
            </w:r>
            <w:r w:rsidR="00632DBC">
              <w:rPr>
                <w:b/>
                <w:sz w:val="22"/>
                <w:szCs w:val="22"/>
                <w:lang w:val="en-US"/>
              </w:rPr>
              <w:t>I</w:t>
            </w:r>
            <w:r w:rsidR="008423E3">
              <w:rPr>
                <w:b/>
                <w:sz w:val="22"/>
                <w:szCs w:val="22"/>
              </w:rPr>
              <w:t xml:space="preserve"> кв. 202</w:t>
            </w:r>
            <w:r w:rsidR="009447A9">
              <w:rPr>
                <w:b/>
                <w:sz w:val="22"/>
                <w:szCs w:val="22"/>
              </w:rPr>
              <w:t>1</w:t>
            </w:r>
            <w:r w:rsidRPr="00456341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366" w:type="dxa"/>
            <w:vAlign w:val="center"/>
          </w:tcPr>
          <w:p w:rsidR="00C166C3" w:rsidRPr="00632DBC" w:rsidRDefault="00632D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16</w:t>
            </w:r>
          </w:p>
        </w:tc>
      </w:tr>
      <w:tr w:rsidR="00C166C3" w:rsidRPr="00456341" w:rsidTr="00601E75">
        <w:trPr>
          <w:trHeight w:val="405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отказов</w:t>
            </w:r>
          </w:p>
        </w:tc>
        <w:tc>
          <w:tcPr>
            <w:tcW w:w="1366" w:type="dxa"/>
            <w:vAlign w:val="center"/>
          </w:tcPr>
          <w:p w:rsidR="00C166C3" w:rsidRDefault="00C166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C166C3" w:rsidRPr="00456341" w:rsidTr="005B5AA1">
        <w:trPr>
          <w:trHeight w:val="734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1.5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4E1F56" w:rsidP="004E1F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т.ч. к</w:t>
            </w:r>
            <w:r w:rsidR="00C166C3" w:rsidRPr="00456341">
              <w:rPr>
                <w:b/>
                <w:sz w:val="22"/>
                <w:szCs w:val="22"/>
              </w:rPr>
              <w:t xml:space="preserve">оличество ответов, содержащих сведения о технических условиях, </w:t>
            </w:r>
            <w:r w:rsidR="00C166C3">
              <w:rPr>
                <w:b/>
                <w:sz w:val="22"/>
                <w:szCs w:val="22"/>
              </w:rPr>
              <w:t>включенных</w:t>
            </w:r>
            <w:r w:rsidR="00C166C3" w:rsidRPr="00456341">
              <w:rPr>
                <w:b/>
                <w:sz w:val="22"/>
                <w:szCs w:val="22"/>
              </w:rPr>
              <w:t xml:space="preserve"> в ГПЗУ</w:t>
            </w:r>
            <w:r w:rsidR="00601E75">
              <w:rPr>
                <w:b/>
                <w:sz w:val="22"/>
                <w:szCs w:val="22"/>
              </w:rPr>
              <w:t xml:space="preserve"> (доля ответов, содержащих исчерпывающие сведения о технических условиях подключения (технологического присоединения), содержащихся в ГПЗУ</w:t>
            </w:r>
            <w:proofErr w:type="gramStart"/>
            <w:r w:rsidR="00601E75">
              <w:rPr>
                <w:b/>
                <w:sz w:val="22"/>
                <w:szCs w:val="22"/>
              </w:rPr>
              <w:t>, %)</w:t>
            </w:r>
            <w:proofErr w:type="gramEnd"/>
          </w:p>
        </w:tc>
        <w:tc>
          <w:tcPr>
            <w:tcW w:w="1366" w:type="dxa"/>
            <w:vAlign w:val="center"/>
          </w:tcPr>
          <w:p w:rsidR="00C166C3" w:rsidRPr="00632DBC" w:rsidRDefault="009447A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32DBC">
              <w:rPr>
                <w:b/>
                <w:sz w:val="22"/>
                <w:szCs w:val="22"/>
                <w:lang w:val="en-US"/>
              </w:rPr>
              <w:t>1</w:t>
            </w:r>
          </w:p>
          <w:p w:rsidR="00601E75" w:rsidRDefault="00601E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(100)</w:t>
            </w:r>
          </w:p>
        </w:tc>
      </w:tr>
      <w:tr w:rsidR="00C166C3" w:rsidRPr="00456341" w:rsidTr="00601E75">
        <w:trPr>
          <w:trHeight w:val="608"/>
        </w:trPr>
        <w:tc>
          <w:tcPr>
            <w:tcW w:w="391" w:type="dxa"/>
            <w:vMerge w:val="restart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2337" w:type="dxa"/>
            <w:vMerge w:val="restart"/>
            <w:vAlign w:val="center"/>
          </w:tcPr>
          <w:p w:rsidR="00C166C3" w:rsidRPr="00456341" w:rsidRDefault="00C166C3" w:rsidP="00456341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Информация о</w:t>
            </w:r>
          </w:p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56341">
              <w:rPr>
                <w:b/>
                <w:sz w:val="22"/>
                <w:szCs w:val="22"/>
              </w:rPr>
              <w:t>наличии</w:t>
            </w:r>
            <w:proofErr w:type="gramEnd"/>
          </w:p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(</w:t>
            </w:r>
            <w:proofErr w:type="gramStart"/>
            <w:r w:rsidRPr="00456341">
              <w:rPr>
                <w:b/>
                <w:sz w:val="22"/>
                <w:szCs w:val="22"/>
              </w:rPr>
              <w:t>отсутствии</w:t>
            </w:r>
            <w:proofErr w:type="gramEnd"/>
            <w:r w:rsidRPr="00456341">
              <w:rPr>
                <w:b/>
                <w:sz w:val="22"/>
                <w:szCs w:val="22"/>
              </w:rPr>
              <w:t>)</w:t>
            </w:r>
          </w:p>
          <w:p w:rsidR="00C166C3" w:rsidRPr="00456341" w:rsidRDefault="00C166C3" w:rsidP="00456341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технической возможности подключения к централизованной системе водоотведения</w:t>
            </w:r>
          </w:p>
        </w:tc>
        <w:tc>
          <w:tcPr>
            <w:tcW w:w="5195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по</w:t>
            </w:r>
            <w:r w:rsidR="00AC4512">
              <w:rPr>
                <w:b/>
                <w:sz w:val="22"/>
                <w:szCs w:val="22"/>
              </w:rPr>
              <w:t>данных и зарегистрированных  в Г</w:t>
            </w:r>
            <w:r w:rsidRPr="00456341">
              <w:rPr>
                <w:b/>
                <w:sz w:val="22"/>
                <w:szCs w:val="22"/>
              </w:rPr>
              <w:t>УП</w:t>
            </w:r>
            <w:r w:rsidR="00AC4512">
              <w:rPr>
                <w:b/>
                <w:sz w:val="22"/>
                <w:szCs w:val="22"/>
              </w:rPr>
              <w:t xml:space="preserve"> РБ</w:t>
            </w:r>
            <w:r w:rsidRPr="00456341">
              <w:rPr>
                <w:b/>
                <w:sz w:val="22"/>
                <w:szCs w:val="22"/>
              </w:rPr>
              <w:t xml:space="preserve"> «Уфаводоканал» заявок</w:t>
            </w:r>
          </w:p>
        </w:tc>
        <w:tc>
          <w:tcPr>
            <w:tcW w:w="1366" w:type="dxa"/>
            <w:vAlign w:val="center"/>
          </w:tcPr>
          <w:p w:rsidR="00C166C3" w:rsidRPr="00632DBC" w:rsidRDefault="007826DC" w:rsidP="00632D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32DBC">
              <w:rPr>
                <w:b/>
                <w:sz w:val="22"/>
                <w:szCs w:val="22"/>
                <w:lang w:val="en-US"/>
              </w:rPr>
              <w:t>05</w:t>
            </w:r>
          </w:p>
        </w:tc>
      </w:tr>
      <w:tr w:rsidR="00C166C3" w:rsidRPr="00456341" w:rsidTr="004E0974">
        <w:trPr>
          <w:trHeight w:val="411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исполненных заявок</w:t>
            </w:r>
          </w:p>
        </w:tc>
        <w:tc>
          <w:tcPr>
            <w:tcW w:w="1366" w:type="dxa"/>
            <w:vAlign w:val="center"/>
          </w:tcPr>
          <w:p w:rsidR="00C166C3" w:rsidRPr="00632DBC" w:rsidRDefault="00632D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89</w:t>
            </w:r>
          </w:p>
        </w:tc>
      </w:tr>
      <w:tr w:rsidR="00C166C3" w:rsidRPr="00456341" w:rsidTr="00601E75">
        <w:trPr>
          <w:trHeight w:val="411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C166C3" w:rsidP="009447A9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заявок</w:t>
            </w:r>
            <w:r>
              <w:rPr>
                <w:b/>
                <w:sz w:val="22"/>
                <w:szCs w:val="22"/>
              </w:rPr>
              <w:t>,</w:t>
            </w:r>
            <w:r w:rsidRPr="00456341">
              <w:rPr>
                <w:b/>
                <w:sz w:val="22"/>
                <w:szCs w:val="22"/>
              </w:rPr>
              <w:t xml:space="preserve"> переходящих на </w:t>
            </w:r>
            <w:r w:rsidRPr="00456341">
              <w:rPr>
                <w:b/>
                <w:sz w:val="22"/>
                <w:szCs w:val="22"/>
                <w:lang w:val="en-US"/>
              </w:rPr>
              <w:t>I</w:t>
            </w:r>
            <w:r w:rsidR="00632DBC">
              <w:rPr>
                <w:b/>
                <w:sz w:val="22"/>
                <w:szCs w:val="22"/>
                <w:lang w:val="en-US"/>
              </w:rPr>
              <w:t>I</w:t>
            </w:r>
            <w:r w:rsidRPr="00456341">
              <w:rPr>
                <w:b/>
                <w:sz w:val="22"/>
                <w:szCs w:val="22"/>
              </w:rPr>
              <w:t xml:space="preserve"> кв.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8423E3">
              <w:rPr>
                <w:b/>
                <w:sz w:val="22"/>
                <w:szCs w:val="22"/>
              </w:rPr>
              <w:t>202</w:t>
            </w:r>
            <w:r w:rsidR="009447A9">
              <w:rPr>
                <w:b/>
                <w:sz w:val="22"/>
                <w:szCs w:val="22"/>
              </w:rPr>
              <w:t>1</w:t>
            </w:r>
            <w:r w:rsidRPr="00456341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366" w:type="dxa"/>
            <w:vAlign w:val="center"/>
          </w:tcPr>
          <w:p w:rsidR="00C166C3" w:rsidRPr="00632DBC" w:rsidRDefault="00632D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16</w:t>
            </w:r>
          </w:p>
        </w:tc>
      </w:tr>
      <w:tr w:rsidR="00C166C3" w:rsidRPr="00456341" w:rsidTr="00601E75">
        <w:trPr>
          <w:trHeight w:val="417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2.4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отказов</w:t>
            </w:r>
          </w:p>
        </w:tc>
        <w:tc>
          <w:tcPr>
            <w:tcW w:w="1366" w:type="dxa"/>
            <w:vAlign w:val="center"/>
          </w:tcPr>
          <w:p w:rsidR="00C166C3" w:rsidRDefault="00C166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C166C3" w:rsidRPr="00456341" w:rsidTr="005B5AA1">
        <w:trPr>
          <w:trHeight w:val="734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2.5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4E1F56" w:rsidP="004E1F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т.ч. к</w:t>
            </w:r>
            <w:r w:rsidR="00C166C3" w:rsidRPr="00456341">
              <w:rPr>
                <w:b/>
                <w:sz w:val="22"/>
                <w:szCs w:val="22"/>
              </w:rPr>
              <w:t xml:space="preserve">оличество ответов, содержащих сведения о технических условиях, </w:t>
            </w:r>
            <w:r w:rsidR="00C166C3">
              <w:rPr>
                <w:b/>
                <w:sz w:val="22"/>
                <w:szCs w:val="22"/>
              </w:rPr>
              <w:t>включенных</w:t>
            </w:r>
            <w:r w:rsidR="00C166C3" w:rsidRPr="00456341">
              <w:rPr>
                <w:b/>
                <w:sz w:val="22"/>
                <w:szCs w:val="22"/>
              </w:rPr>
              <w:t xml:space="preserve"> в ГПЗУ</w:t>
            </w:r>
            <w:r w:rsidR="00601E75">
              <w:rPr>
                <w:b/>
                <w:sz w:val="22"/>
                <w:szCs w:val="22"/>
              </w:rPr>
              <w:t xml:space="preserve"> (доля ответов, содержащих исчерпывающие сведения о технических условиях подключения (технологического присоединения), содержащихся в ГПЗУ</w:t>
            </w:r>
            <w:proofErr w:type="gramStart"/>
            <w:r w:rsidR="00601E75">
              <w:rPr>
                <w:b/>
                <w:sz w:val="22"/>
                <w:szCs w:val="22"/>
              </w:rPr>
              <w:t>, %)</w:t>
            </w:r>
            <w:proofErr w:type="gramEnd"/>
          </w:p>
        </w:tc>
        <w:tc>
          <w:tcPr>
            <w:tcW w:w="1366" w:type="dxa"/>
            <w:vAlign w:val="center"/>
          </w:tcPr>
          <w:p w:rsidR="00C166C3" w:rsidRPr="00632DBC" w:rsidRDefault="00632D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21</w:t>
            </w:r>
          </w:p>
          <w:p w:rsidR="00601E75" w:rsidRDefault="00601E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(100)</w:t>
            </w:r>
          </w:p>
        </w:tc>
      </w:tr>
      <w:tr w:rsidR="00C166C3" w:rsidRPr="00456341" w:rsidTr="00601E75">
        <w:trPr>
          <w:trHeight w:val="818"/>
        </w:trPr>
        <w:tc>
          <w:tcPr>
            <w:tcW w:w="391" w:type="dxa"/>
            <w:vMerge w:val="restart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2337" w:type="dxa"/>
            <w:vMerge w:val="restart"/>
            <w:vAlign w:val="center"/>
          </w:tcPr>
          <w:p w:rsidR="00C166C3" w:rsidRPr="00456341" w:rsidRDefault="00C166C3" w:rsidP="00456341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 xml:space="preserve">Информация </w:t>
            </w:r>
            <w:proofErr w:type="gramStart"/>
            <w:r w:rsidRPr="00456341">
              <w:rPr>
                <w:b/>
                <w:sz w:val="22"/>
                <w:szCs w:val="22"/>
              </w:rPr>
              <w:t>об</w:t>
            </w:r>
            <w:proofErr w:type="gramEnd"/>
          </w:p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56341">
              <w:rPr>
                <w:b/>
                <w:sz w:val="22"/>
                <w:szCs w:val="22"/>
              </w:rPr>
              <w:t>отсутствии</w:t>
            </w:r>
            <w:proofErr w:type="gramEnd"/>
          </w:p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технической возможности подключения к централизованным системам водоснабжения и водоотведения</w:t>
            </w:r>
          </w:p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в связи</w:t>
            </w:r>
          </w:p>
          <w:p w:rsidR="00C166C3" w:rsidRPr="00456341" w:rsidRDefault="00C166C3" w:rsidP="00456341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с отсутствием вышеназванных систем</w:t>
            </w:r>
          </w:p>
        </w:tc>
        <w:tc>
          <w:tcPr>
            <w:tcW w:w="5195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п</w:t>
            </w:r>
            <w:r w:rsidR="00AC4512">
              <w:rPr>
                <w:b/>
                <w:sz w:val="22"/>
                <w:szCs w:val="22"/>
              </w:rPr>
              <w:t>оданных и зарегистрированных в Г</w:t>
            </w:r>
            <w:r w:rsidRPr="00456341">
              <w:rPr>
                <w:b/>
                <w:sz w:val="22"/>
                <w:szCs w:val="22"/>
              </w:rPr>
              <w:t>УП</w:t>
            </w:r>
            <w:r w:rsidR="00AC4512">
              <w:rPr>
                <w:b/>
                <w:sz w:val="22"/>
                <w:szCs w:val="22"/>
              </w:rPr>
              <w:t xml:space="preserve"> РБ</w:t>
            </w:r>
            <w:r w:rsidRPr="00456341">
              <w:rPr>
                <w:b/>
                <w:sz w:val="22"/>
                <w:szCs w:val="22"/>
              </w:rPr>
              <w:t xml:space="preserve"> «Уфаводоканал» заявок</w:t>
            </w:r>
          </w:p>
        </w:tc>
        <w:tc>
          <w:tcPr>
            <w:tcW w:w="1366" w:type="dxa"/>
            <w:vAlign w:val="center"/>
          </w:tcPr>
          <w:p w:rsidR="00C166C3" w:rsidRPr="00632DBC" w:rsidRDefault="00632D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18</w:t>
            </w:r>
          </w:p>
        </w:tc>
      </w:tr>
      <w:tr w:rsidR="00C166C3" w:rsidRPr="00456341" w:rsidTr="00601E75">
        <w:trPr>
          <w:trHeight w:val="830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ответов</w:t>
            </w:r>
          </w:p>
        </w:tc>
        <w:tc>
          <w:tcPr>
            <w:tcW w:w="1366" w:type="dxa"/>
            <w:vAlign w:val="center"/>
          </w:tcPr>
          <w:p w:rsidR="00C166C3" w:rsidRDefault="00632D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 w:rsidR="009447A9">
              <w:rPr>
                <w:b/>
                <w:sz w:val="22"/>
                <w:szCs w:val="22"/>
              </w:rPr>
              <w:t>8</w:t>
            </w:r>
          </w:p>
        </w:tc>
      </w:tr>
      <w:tr w:rsidR="00C166C3" w:rsidRPr="00456341" w:rsidTr="00601E75">
        <w:trPr>
          <w:trHeight w:val="1518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3.3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4E1F56" w:rsidP="004E09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т.ч. к</w:t>
            </w:r>
            <w:r w:rsidR="00C166C3" w:rsidRPr="00456341">
              <w:rPr>
                <w:b/>
                <w:sz w:val="22"/>
                <w:szCs w:val="22"/>
              </w:rPr>
              <w:t xml:space="preserve">оличество ответов, содержащих сведения о технических условиях, </w:t>
            </w:r>
            <w:r w:rsidR="00C166C3">
              <w:rPr>
                <w:b/>
                <w:sz w:val="22"/>
                <w:szCs w:val="22"/>
              </w:rPr>
              <w:t>включенных</w:t>
            </w:r>
            <w:r w:rsidR="00C166C3" w:rsidRPr="00456341">
              <w:rPr>
                <w:b/>
                <w:sz w:val="22"/>
                <w:szCs w:val="22"/>
              </w:rPr>
              <w:t xml:space="preserve"> в ГПЗУ</w:t>
            </w:r>
            <w:r w:rsidR="00601E75">
              <w:rPr>
                <w:b/>
                <w:sz w:val="22"/>
                <w:szCs w:val="22"/>
              </w:rPr>
              <w:t xml:space="preserve"> (доля ответов, содержащих исчерпывающие сведения о технических условиях подключения (технологического присоединения), содержащихся в ГПЗУ</w:t>
            </w:r>
            <w:proofErr w:type="gramStart"/>
            <w:r w:rsidR="00601E75">
              <w:rPr>
                <w:b/>
                <w:sz w:val="22"/>
                <w:szCs w:val="22"/>
              </w:rPr>
              <w:t>, %)</w:t>
            </w:r>
            <w:proofErr w:type="gramEnd"/>
          </w:p>
        </w:tc>
        <w:tc>
          <w:tcPr>
            <w:tcW w:w="1366" w:type="dxa"/>
            <w:vAlign w:val="center"/>
          </w:tcPr>
          <w:p w:rsidR="00C166C3" w:rsidRDefault="00944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601E75" w:rsidRDefault="00601E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(100)</w:t>
            </w:r>
          </w:p>
        </w:tc>
      </w:tr>
    </w:tbl>
    <w:p w:rsidR="00CB520C" w:rsidRDefault="00CB520C" w:rsidP="001C1FE8">
      <w:pPr>
        <w:jc w:val="both"/>
        <w:rPr>
          <w:sz w:val="22"/>
          <w:szCs w:val="22"/>
        </w:rPr>
      </w:pPr>
    </w:p>
    <w:p w:rsidR="005610AD" w:rsidRDefault="005610AD" w:rsidP="001C1FE8">
      <w:pPr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7905"/>
        <w:gridCol w:w="1842"/>
      </w:tblGrid>
      <w:tr w:rsidR="005610AD" w:rsidRPr="005610AD" w:rsidTr="00D7566C">
        <w:tc>
          <w:tcPr>
            <w:tcW w:w="7905" w:type="dxa"/>
            <w:vAlign w:val="center"/>
          </w:tcPr>
          <w:p w:rsidR="005610AD" w:rsidRPr="005610AD" w:rsidRDefault="00D7566C" w:rsidP="0013287A">
            <w:pPr>
              <w:rPr>
                <w:sz w:val="22"/>
              </w:rPr>
            </w:pPr>
            <w:r>
              <w:rPr>
                <w:sz w:val="22"/>
              </w:rPr>
              <w:t>Главный инженер</w:t>
            </w:r>
          </w:p>
          <w:p w:rsidR="005610AD" w:rsidRDefault="005610AD" w:rsidP="0013287A">
            <w:pPr>
              <w:rPr>
                <w:sz w:val="22"/>
              </w:rPr>
            </w:pPr>
          </w:p>
          <w:p w:rsidR="00D7566C" w:rsidRPr="005610AD" w:rsidRDefault="00D7566C" w:rsidP="0013287A">
            <w:pPr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5610AD" w:rsidRPr="005610AD" w:rsidRDefault="00D7566C" w:rsidP="0013287A">
            <w:pPr>
              <w:rPr>
                <w:sz w:val="22"/>
              </w:rPr>
            </w:pPr>
            <w:r>
              <w:rPr>
                <w:sz w:val="22"/>
              </w:rPr>
              <w:t>П.В. Серебряков</w:t>
            </w:r>
          </w:p>
        </w:tc>
      </w:tr>
      <w:tr w:rsidR="005610AD" w:rsidRPr="005610AD" w:rsidTr="00D7566C">
        <w:tc>
          <w:tcPr>
            <w:tcW w:w="7905" w:type="dxa"/>
            <w:vAlign w:val="center"/>
          </w:tcPr>
          <w:p w:rsidR="00AC4512" w:rsidRDefault="000A2F6E" w:rsidP="00AC4512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И.о. </w:t>
            </w:r>
            <w:r w:rsidR="00AC4512">
              <w:rPr>
                <w:sz w:val="22"/>
              </w:rPr>
              <w:t>начальника Управления</w:t>
            </w:r>
            <w:r w:rsidR="005610AD" w:rsidRPr="005610AD">
              <w:rPr>
                <w:sz w:val="22"/>
              </w:rPr>
              <w:t xml:space="preserve"> </w:t>
            </w:r>
            <w:r w:rsidR="00AC4512">
              <w:rPr>
                <w:sz w:val="22"/>
              </w:rPr>
              <w:t>(</w:t>
            </w:r>
            <w:r w:rsidR="005610AD" w:rsidRPr="005610AD">
              <w:rPr>
                <w:sz w:val="22"/>
              </w:rPr>
              <w:t xml:space="preserve">технического развития </w:t>
            </w:r>
            <w:proofErr w:type="gramEnd"/>
          </w:p>
          <w:p w:rsidR="005610AD" w:rsidRPr="005610AD" w:rsidRDefault="005610AD" w:rsidP="00AC4512">
            <w:pPr>
              <w:jc w:val="both"/>
              <w:rPr>
                <w:sz w:val="22"/>
              </w:rPr>
            </w:pPr>
            <w:r w:rsidRPr="005610AD">
              <w:rPr>
                <w:sz w:val="22"/>
              </w:rPr>
              <w:t>систем водоснабжения и водоотведения)</w:t>
            </w:r>
            <w:r w:rsidRPr="005610AD">
              <w:rPr>
                <w:sz w:val="22"/>
              </w:rPr>
              <w:tab/>
            </w:r>
          </w:p>
        </w:tc>
        <w:tc>
          <w:tcPr>
            <w:tcW w:w="1842" w:type="dxa"/>
            <w:vAlign w:val="center"/>
          </w:tcPr>
          <w:p w:rsidR="005610AD" w:rsidRPr="005610AD" w:rsidRDefault="00E91140" w:rsidP="0013287A">
            <w:pPr>
              <w:rPr>
                <w:sz w:val="22"/>
              </w:rPr>
            </w:pPr>
            <w:r>
              <w:rPr>
                <w:sz w:val="22"/>
              </w:rPr>
              <w:t xml:space="preserve">А.Р. </w:t>
            </w:r>
            <w:proofErr w:type="spellStart"/>
            <w:r>
              <w:rPr>
                <w:sz w:val="22"/>
              </w:rPr>
              <w:t>Нугаев</w:t>
            </w:r>
            <w:proofErr w:type="spellEnd"/>
          </w:p>
        </w:tc>
      </w:tr>
    </w:tbl>
    <w:p w:rsidR="00EF618E" w:rsidRDefault="00EF618E" w:rsidP="001F1780">
      <w:pPr>
        <w:rPr>
          <w:b/>
        </w:rPr>
      </w:pPr>
    </w:p>
    <w:sectPr w:rsidR="00EF618E" w:rsidSect="00601E75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E2511"/>
    <w:rsid w:val="000A2F6E"/>
    <w:rsid w:val="000B10A8"/>
    <w:rsid w:val="00124E4B"/>
    <w:rsid w:val="00130584"/>
    <w:rsid w:val="00145A65"/>
    <w:rsid w:val="001C1FE8"/>
    <w:rsid w:val="001F1780"/>
    <w:rsid w:val="002121DA"/>
    <w:rsid w:val="0021772D"/>
    <w:rsid w:val="00231A6B"/>
    <w:rsid w:val="002376E1"/>
    <w:rsid w:val="002823FB"/>
    <w:rsid w:val="002907BF"/>
    <w:rsid w:val="002921E3"/>
    <w:rsid w:val="002F2141"/>
    <w:rsid w:val="002F26CB"/>
    <w:rsid w:val="0033100A"/>
    <w:rsid w:val="00350D63"/>
    <w:rsid w:val="003D4122"/>
    <w:rsid w:val="004012D7"/>
    <w:rsid w:val="00456341"/>
    <w:rsid w:val="00457B68"/>
    <w:rsid w:val="004915C9"/>
    <w:rsid w:val="004C74C7"/>
    <w:rsid w:val="004E0974"/>
    <w:rsid w:val="004E1F56"/>
    <w:rsid w:val="004F0E97"/>
    <w:rsid w:val="00511C84"/>
    <w:rsid w:val="005610AD"/>
    <w:rsid w:val="00590318"/>
    <w:rsid w:val="005A0372"/>
    <w:rsid w:val="005B5AA1"/>
    <w:rsid w:val="005C4D9D"/>
    <w:rsid w:val="005E3985"/>
    <w:rsid w:val="00601E75"/>
    <w:rsid w:val="00632DBC"/>
    <w:rsid w:val="00636FA8"/>
    <w:rsid w:val="00695F42"/>
    <w:rsid w:val="006E2C9D"/>
    <w:rsid w:val="00723C1F"/>
    <w:rsid w:val="007826DC"/>
    <w:rsid w:val="00802D33"/>
    <w:rsid w:val="008423E3"/>
    <w:rsid w:val="00864AD5"/>
    <w:rsid w:val="008B4DC0"/>
    <w:rsid w:val="008E2511"/>
    <w:rsid w:val="009447A9"/>
    <w:rsid w:val="009A24C3"/>
    <w:rsid w:val="009E0508"/>
    <w:rsid w:val="00AA00CB"/>
    <w:rsid w:val="00AA2976"/>
    <w:rsid w:val="00AC4512"/>
    <w:rsid w:val="00B23981"/>
    <w:rsid w:val="00B46825"/>
    <w:rsid w:val="00B64A48"/>
    <w:rsid w:val="00B75D40"/>
    <w:rsid w:val="00BC16A1"/>
    <w:rsid w:val="00C166C3"/>
    <w:rsid w:val="00CB520C"/>
    <w:rsid w:val="00D0339D"/>
    <w:rsid w:val="00D15D9D"/>
    <w:rsid w:val="00D7566C"/>
    <w:rsid w:val="00D902E0"/>
    <w:rsid w:val="00DA024A"/>
    <w:rsid w:val="00DC25DB"/>
    <w:rsid w:val="00E91140"/>
    <w:rsid w:val="00EE24E6"/>
    <w:rsid w:val="00EF618E"/>
    <w:rsid w:val="00F2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0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2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1C1FE8"/>
    <w:pPr>
      <w:ind w:left="720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C1FE8"/>
    <w:rPr>
      <w:sz w:val="28"/>
    </w:rPr>
  </w:style>
  <w:style w:type="paragraph" w:styleId="a6">
    <w:name w:val="Balloon Text"/>
    <w:basedOn w:val="a"/>
    <w:link w:val="a7"/>
    <w:rsid w:val="004F0E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0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B29FE-F7B5-4622-B04C-572F3371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Jernovikova</cp:lastModifiedBy>
  <cp:revision>11</cp:revision>
  <cp:lastPrinted>2020-06-22T11:03:00Z</cp:lastPrinted>
  <dcterms:created xsi:type="dcterms:W3CDTF">2020-04-02T09:39:00Z</dcterms:created>
  <dcterms:modified xsi:type="dcterms:W3CDTF">2021-03-29T06:05:00Z</dcterms:modified>
</cp:coreProperties>
</file>